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Cs w:val="21"/>
        </w:rPr>
        <w:t>附件2：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昆明学院校级巡考记录表</w:t>
      </w:r>
    </w:p>
    <w:tbl>
      <w:tblPr>
        <w:tblStyle w:val="3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19"/>
        <w:gridCol w:w="1588"/>
        <w:gridCol w:w="1500"/>
        <w:gridCol w:w="208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考试时间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考试地点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考试科目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监考教师履职情况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博文楼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博识楼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博雅楼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教室号（</w:t>
            </w:r>
            <w:r>
              <w:rPr>
                <w:sz w:val="18"/>
                <w:szCs w:val="18"/>
              </w:rPr>
              <w:t xml:space="preserve">       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正常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异常情况描述：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正常  实到</w:t>
            </w:r>
            <w:r>
              <w:rPr>
                <w:sz w:val="18"/>
                <w:szCs w:val="18"/>
              </w:rPr>
              <w:t>(     )</w:t>
            </w:r>
            <w:r>
              <w:rPr>
                <w:rFonts w:hint="eastAsia"/>
                <w:sz w:val="18"/>
                <w:szCs w:val="18"/>
              </w:rPr>
              <w:t xml:space="preserve">人 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异常  缺考</w:t>
            </w: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)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其它异常情况描述：</w:t>
            </w:r>
          </w:p>
        </w:tc>
      </w:tr>
    </w:tbl>
    <w:p>
      <w:pPr>
        <w:spacing w:after="156" w:after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注：监考教师在监考过程中出现玩手机、打电话、聊天等违纪现象，须记录在巡考记录表中。</w:t>
      </w:r>
    </w:p>
    <w:p>
      <w:pPr>
        <w:spacing w:after="156" w:afterLines="50"/>
      </w:pPr>
      <w:r>
        <w:rPr>
          <w:rFonts w:hint="eastAsia" w:ascii="仿宋" w:hAnsi="仿宋" w:eastAsia="仿宋"/>
          <w:sz w:val="24"/>
        </w:rPr>
        <w:t>校级巡考人员签字：                              日期：   年   月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E55"/>
    <w:multiLevelType w:val="multilevel"/>
    <w:tmpl w:val="0A114E55"/>
    <w:lvl w:ilvl="0" w:tentative="0">
      <w:start w:val="201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0"/>
    <w:rsid w:val="00082163"/>
    <w:rsid w:val="002D4811"/>
    <w:rsid w:val="00322D94"/>
    <w:rsid w:val="00656532"/>
    <w:rsid w:val="00A600B9"/>
    <w:rsid w:val="00D37DCB"/>
    <w:rsid w:val="00FF5A10"/>
    <w:rsid w:val="305B3AD6"/>
    <w:rsid w:val="35620191"/>
    <w:rsid w:val="398945F2"/>
    <w:rsid w:val="554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2019-01-04T06:35:00Z</dcterms:created>
  <dc:creator>杨红</dc:creator>
  <cp:lastModifiedBy>娥娥</cp:lastModifiedBy>
  <cp:lastPrinted>2020-12-25T02:19:00Z</cp:lastPrinted>
  <dcterms:modified xsi:type="dcterms:W3CDTF">2021-05-10T07:39:52Z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